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8EE" w:rsidRPr="00CE28EE" w:rsidRDefault="00CE28EE" w:rsidP="00CE28EE">
      <w:pPr>
        <w:shd w:val="clear" w:color="auto" w:fill="FFFFFF"/>
        <w:spacing w:after="0" w:line="240" w:lineRule="auto"/>
        <w:ind w:left="-568" w:firstLine="424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ДЛЯ РОДИТЕЛЕЙ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left="-568" w:firstLine="424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«ДЕТСКИЙ ТРАВМАТИЗМ В ЛЕТНИЙ ПЕРИОД»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родители, задумайтесь!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данным Всемирной Организации Здравоохранения (ВОЗ):</w:t>
      </w:r>
    </w:p>
    <w:p w:rsidR="00CE28EE" w:rsidRPr="00CE28EE" w:rsidRDefault="00CE28EE" w:rsidP="00CE28EE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Ежедневно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 всем мире жизнь более 2000 семей омрачается из-за гибели ребенка по причине неумышленной травмы или «несчастного случая», которые можно было бы предотвратить...».</w:t>
      </w:r>
    </w:p>
    <w:p w:rsidR="00CE28EE" w:rsidRPr="00CE28EE" w:rsidRDefault="00CE28EE" w:rsidP="00CE28EE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Ежегодно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этой причине погибает более 1 000 000 детей и молодых людей моложе 18 лет. Это означает, что 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каждый час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ежедневно гибнет более 100 детей...»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Более 3 млн. детских травм регистрируют ежегодно медицинские учреждения России. Таким образом, в больницы в связи с травмами обращается каждый восьмой ребенок в возрасте до 18 лет.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Ожоги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 сожалению, очень распространенная травма у детей.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держите детей подальше от горячей плиты, пищи и утюга;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устанавливайте на плиты кастрюли и сковородки ручками вовнутрь плиты так, чтобы дети не могли опрокинуть на себя горячую пищу. По возможности блокируйте регуляторы газовых горелок;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держите детей подальше от открытого огня, пламени свечи, костров, взрывов петард;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убирайте в абсолютно недоступные для детей места легковоспламеняющиеся жидкости, а также спички, свечи, зажигалки, бенгальские огни, петарды;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причиной ожога ребенка может быть горячая жидкость (в том числе еда), которую взрослые беззаботно оставляют на краю плиты, стола или ставят на пол; лучше со стола, на котором стоит горячая пища, убрать длинные скатерти - ребенок может дернуть за их край и опрокинуть пищу на себя;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возможны ожоги во время купания ребенка, когда его опускают в ванну или начинают подмывать из крана, не проверив температуру воды;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маленький ребенок может обжечься и при использовании грелки, если температура воды в ней превышает 40-60°С;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оберегайте ребенка от солнечных ожогов, солнечного и теплового «удара».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Кататравма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(падение с высоты)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в 20% случаев страдают дети до 5 лет – нередкая причина тяжелейших травм, приводящих к </w:t>
      </w:r>
      <w:proofErr w:type="spellStart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инвалидизации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смерти.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ДЕТИ НЕ УМЕЮТ ЛЕТАТЬ!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не разрешайте детям «лазить» в опасных местах (лестничные пролеты, крыши, гаражи, стройки и др.);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устанавливайте надежные ограждения, решетки на ступеньках, лестничных пролетах, окнах и балконах.</w:t>
      </w:r>
    </w:p>
    <w:p w:rsidR="00CE28EE" w:rsidRPr="00CE28EE" w:rsidRDefault="00CE28EE" w:rsidP="00CE28EE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противомоскитная сетка не спасет в этой ситуации и может только создавать ложное чувство безопасности;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       Открывающиеся окна и балконы должны быть 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абсолютно недоступны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детям;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Не ставьте около открытого окна стульев и табуреток - с них ребенок может забраться на подоконник.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Утопление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 50% случаев страдают дети 10-13 лет из-за неумения плавать.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взрослые должны научить детей правилам поведения на воде и ни на минуту не оставлять ребенка без присмотра вблизи водоемов;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        дети могут утонуть менее чем за две минуты даже в небольшом количестве воды - обязательно и надежно закрывайте колодцы, ванны, бочки, ведра с водой и </w:t>
      </w:r>
      <w:proofErr w:type="spellStart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учите детей плавать, начиная с раннего возраста;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дети должны знать, что нельзя плавать без присмотра взрослых;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обязательно используйте детские спасательные жилеты соответствующего размера - при всех вариантах отдыха на открытой воде (лодки, плоты, водные велосипеды, «бананы», катера, яхты и др.).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Удушье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асфиксия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- 25 % всех случаев асфиксий бывает у детей в возрасте до года из-за беспечности взрослых: аспирация пищей, прижатие грудного ребенка к телу взрослого во время сна в одной постели, закрытие дыхательных отверстий мягкими игрушками и </w:t>
      </w:r>
      <w:proofErr w:type="spellStart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маленьким детям нельзя давать еду с маленькими косточками или семечками;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нужно следить за ребенком во время еды. Кашель, шумное частое дыхание или невозможность издавать звуки - это признаки проблем с дыханием и, возможно, удушья, которое может привести к смерти.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Отравления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чаще всего дети отравляются лекарствами из домашней аптечки - 60% всех случаев отравлений;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лекарства, предназначенные для взрослых, могут оказаться смертельными для детей. Медикаменты ребенку нужно давать только по назначению врача и ни в коем случае не давать ему лекарства, предназначенные для взрослых или детей другого возраста. Хранить медикаменты необходимо в местах совершенно недоступных для детей;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отбеливатели, яды для крыс и насекомых, керосин, кислоты и щелочные растворы, другие ядовитые вещества могут вызвать тяжелое отравление, поражение мозга, слепоту и смерть. Яды бывают опасны не только при заглатывании, но и при вдыхании, попадании на кожу, в глаза и даже на одежду;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ядовитые вещества, медикаменты, отбеливатели, кислоты и горючее ни в коем случае нельзя хранить в бутылках для пищевых продуктов - дети могут по ошибке выпить их. Такие вещества следует держать в плотно закрытых маркированных контейнерах, в абсолютно недоступном для детей месте;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следите за ребенком при прогулках в лесу - ядовитые грибы и ягоды - возможная причина тяжелых отравлений;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       отравление угарным газом - крайне опасно для детей и сопровождается смертельным исходом в 80-85% случаев - неукоснительно соблюдайте правила противопожарной безопасности во всех местах пребывания детей, особенно там, где есть открытый огонь (печи, камины, бани и т.д.).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Поражения электрическим током - 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могут получить серьезные повреждения, воткнув пальцы или какие-либо предметы в электрические розетки - их необходимо закрывать специальными защитными накладками;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электрические провода (особенно обнаженные) должны быть недоступны детям.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Дорожно-транспортный травматизм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дает около 25% всех смертельных случаев.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как только ребенок научился ходить, его нужно обучать правильному поведению на дороге, в машине и общественном транспорте, а также обеспечивать безопасность ребенка во всех ситуациях;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детям дошкольного возраста особенно опасно находиться на дороге - с ними всегда должны быть взрослые;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детям нельзя играть возле дороги, особенно с мячом;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детей нельзя сажать на переднее сидение машины;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при перевозке ребенка в автомобиле, необходимо использовать специальные кресла и ремни безопасности;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На одежде ребенка желательно иметь специальные светоотражающие нашивки.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Несчастные случаи при езде на велосипеде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являются распространенной причиной смерти и травматизма среди детей среднего и старшего возраста.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учите ребенка безопасному поведению при езде на велосипеде;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дети должны в обязательном порядке использовать защитные шлемы и другие приспособления.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Травмы на железнодорожном транспорте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нахождение детей в зоне железной дороги может быть смертельно опасно.</w:t>
      </w:r>
    </w:p>
    <w:p w:rsidR="00CE28EE" w:rsidRPr="00CE28EE" w:rsidRDefault="00CE28EE" w:rsidP="00CE28EE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строжайшим образом запрещайте подросткам кататься на крышах, подножках, переходных площадках вагонов. Так называемый «</w:t>
      </w:r>
      <w:proofErr w:type="spellStart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зацепинг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в конечном итоге - практически гарантированное самоубийство;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 сами и постоянно напоминайте Вашим детям, что 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строго запрещается</w:t>
      </w: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посадка и высадка на ходу поезда;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высовываться из окон вагонов и дверей тамбуров на ходу поезда;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оставлять детей без присмотра на посадочных платформах и в вагонах;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выходить из вагона на междупутье и стоять там при проходе встречного поезда;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прыгать с платформы на железнодорожные пути;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устраивать на платформе различные подвижные игры;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       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подходить к вагону до полной остановки поезда;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на станциях и перегонах подлезать под вагоны и перелезать через автосцепки для прохода через путь;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проходить по железнодорожным мостам и тоннелям, неспециализированным для перехода пешеходов;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переходить через железнодорожные пути перед близко стоящим поездом;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запрещается переходить путь сразу же после прохода поезда одного направления, не убедившись в отсутствии поезда встречного направления;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игры детей на железнодорожных путях запрещаются;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        подниматься на </w:t>
      </w:r>
      <w:proofErr w:type="spellStart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электроопоры</w:t>
      </w:r>
      <w:proofErr w:type="spellEnd"/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приближаться к лежащему на земле электропроводу ближе 8 метров;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проходить вдоль железнодорожного пути ближе 5 метров от крайнего рельса;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ходить в районе стрелочных переводов, так как это может привести к тяжелой травме.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родители, помните –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чаще всего получают травму (иногда смертельную) -</w:t>
      </w:r>
    </w:p>
    <w:p w:rsidR="00CE28EE" w:rsidRPr="00CE28EE" w:rsidRDefault="00CE28EE" w:rsidP="00CE28EE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lang w:eastAsia="ru-RU"/>
        </w:rPr>
      </w:pPr>
      <w:r w:rsidRPr="00CE28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вине взрослых.</w:t>
      </w:r>
    </w:p>
    <w:p w:rsidR="00084A87" w:rsidRDefault="00084A87">
      <w:bookmarkStart w:id="0" w:name="_GoBack"/>
      <w:bookmarkEnd w:id="0"/>
    </w:p>
    <w:sectPr w:rsidR="00084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D4830"/>
    <w:multiLevelType w:val="multilevel"/>
    <w:tmpl w:val="2514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B2733"/>
    <w:multiLevelType w:val="multilevel"/>
    <w:tmpl w:val="2538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D202BF"/>
    <w:multiLevelType w:val="multilevel"/>
    <w:tmpl w:val="1832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F6"/>
    <w:rsid w:val="00084A87"/>
    <w:rsid w:val="002735F6"/>
    <w:rsid w:val="00CE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B1678-C110-4FD9-B404-41583CD1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CE2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E28EE"/>
  </w:style>
  <w:style w:type="character" w:customStyle="1" w:styleId="c0">
    <w:name w:val="c0"/>
    <w:basedOn w:val="a0"/>
    <w:rsid w:val="00CE28EE"/>
  </w:style>
  <w:style w:type="paragraph" w:customStyle="1" w:styleId="c8">
    <w:name w:val="c8"/>
    <w:basedOn w:val="a"/>
    <w:rsid w:val="00CE2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E2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1243</Words>
  <Characters>7087</Characters>
  <Application>Microsoft Office Word</Application>
  <DocSecurity>0</DocSecurity>
  <Lines>59</Lines>
  <Paragraphs>16</Paragraphs>
  <ScaleCrop>false</ScaleCrop>
  <Company>HP</Company>
  <LinksUpToDate>false</LinksUpToDate>
  <CharactersWithSpaces>8314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2021-05-17T08:18:00Z</dcterms:created>
  <dcterms:modified xsi:type="dcterms:W3CDTF">2021-05-17T08:18:00Z</dcterms:modified>
</cp:coreProperties>
</file>